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集体授课申请表</w:t>
      </w:r>
    </w:p>
    <w:p>
      <w:pPr>
        <w:pStyle w:val="style0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style154"/>
        <w:tblW w:w="988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68"/>
        <w:gridCol w:w="1960"/>
        <w:gridCol w:w="890"/>
        <w:gridCol w:w="1105"/>
        <w:gridCol w:w="2136"/>
      </w:tblGrid>
      <w:tr>
        <w:trPr>
          <w:jc w:val="center"/>
        </w:trPr>
        <w:tc>
          <w:tcPr>
            <w:tcW w:w="182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196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6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89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学号</w:t>
            </w:r>
          </w:p>
        </w:tc>
        <w:tc>
          <w:tcPr>
            <w:tcW w:w="213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379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所在学院、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年级、</w:t>
            </w:r>
            <w:r>
              <w:rPr>
                <w:rFonts w:ascii="宋体" w:hAnsi="宋体"/>
                <w:b/>
                <w:sz w:val="32"/>
                <w:szCs w:val="32"/>
              </w:rPr>
              <w:t>专业</w:t>
            </w:r>
          </w:p>
        </w:tc>
        <w:tc>
          <w:tcPr>
            <w:tcW w:w="6091" w:type="dxa"/>
            <w:gridSpan w:val="4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182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联系方式</w:t>
            </w:r>
          </w:p>
        </w:tc>
        <w:tc>
          <w:tcPr>
            <w:tcW w:w="196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6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QQ</w:t>
            </w:r>
          </w:p>
        </w:tc>
        <w:tc>
          <w:tcPr>
            <w:tcW w:w="4131" w:type="dxa"/>
            <w:gridSpan w:val="3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/>
        <w:trPr>
          <w:trHeight w:val="734" w:hRule="atLeast"/>
          <w:jc w:val="center"/>
        </w:trPr>
        <w:tc>
          <w:tcPr>
            <w:tcW w:w="1828" w:type="dxa"/>
            <w:vMerge w:val="restart"/>
            <w:tcBorders/>
            <w:textDirection w:val="tbRlV"/>
            <w:vAlign w:val="center"/>
          </w:tcPr>
          <w:p>
            <w:pPr>
              <w:pStyle w:val="style0"/>
              <w:ind w:left="113" w:right="11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意向参加课程</w:t>
            </w:r>
          </w:p>
        </w:tc>
        <w:tc>
          <w:tcPr>
            <w:tcW w:w="3928" w:type="dxa"/>
            <w:gridSpan w:val="2"/>
            <w:tcBorders/>
          </w:tcPr>
          <w:p>
            <w:pPr>
              <w:pStyle w:val="style0"/>
              <w:jc w:val="center"/>
              <w:rPr>
                <w:rFonts w:eastAsia="宋体" w:hint="eastAsia"/>
                <w:b/>
                <w:sz w:val="32"/>
                <w:szCs w:val="32"/>
                <w:lang w:val="en-US" w:eastAsia="zh-CN"/>
              </w:rPr>
            </w:pPr>
            <w:r>
              <w:rPr>
                <w:b/>
                <w:sz w:val="32"/>
                <w:szCs w:val="32"/>
              </w:rPr>
              <w:t>高等数学</w:t>
            </w:r>
            <w:r>
              <w:rPr>
                <w:rFonts w:hint="eastAsia"/>
                <w:b/>
                <w:sz w:val="32"/>
                <w:szCs w:val="32"/>
              </w:rPr>
              <w:t>Ⅰ（1）</w:t>
            </w:r>
          </w:p>
        </w:tc>
        <w:tc>
          <w:tcPr>
            <w:tcW w:w="4131" w:type="dxa"/>
            <w:gridSpan w:val="3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/>
        <w:trPr>
          <w:trHeight w:val="734" w:hRule="atLeast"/>
          <w:jc w:val="center"/>
        </w:trPr>
        <w:tc>
          <w:tcPr>
            <w:tcW w:w="1828" w:type="dxa"/>
            <w:vMerge w:val="continue"/>
            <w:tcBorders/>
            <w:textDirection w:val="tbRlV"/>
            <w:vAlign w:val="center"/>
          </w:tcPr>
          <w:p>
            <w:pPr>
              <w:pStyle w:val="style0"/>
              <w:ind w:left="113" w:right="113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928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高等数学</w:t>
            </w:r>
            <w:r>
              <w:rPr>
                <w:b/>
                <w:sz w:val="32"/>
                <w:szCs w:val="32"/>
                <w:lang w:val="en-US"/>
              </w:rPr>
              <w:t>Ⅱ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default"/>
                <w:b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4131" w:type="dxa"/>
            <w:gridSpan w:val="3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/>
        <w:trPr>
          <w:trHeight w:val="734" w:hRule="atLeast"/>
          <w:jc w:val="center"/>
        </w:trPr>
        <w:tc>
          <w:tcPr>
            <w:tcW w:w="1828" w:type="dxa"/>
            <w:vMerge w:val="continue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28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线性代数</w:t>
            </w:r>
            <w:r>
              <w:rPr>
                <w:b/>
                <w:sz w:val="32"/>
                <w:szCs w:val="32"/>
                <w:lang w:val="en-US"/>
              </w:rPr>
              <w:t>Ⅱ</w:t>
            </w:r>
          </w:p>
        </w:tc>
        <w:tc>
          <w:tcPr>
            <w:tcW w:w="4131" w:type="dxa"/>
            <w:gridSpan w:val="3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/>
        <w:trPr>
          <w:trHeight w:val="720" w:hRule="atLeast"/>
          <w:jc w:val="center"/>
        </w:trPr>
        <w:tc>
          <w:tcPr>
            <w:tcW w:w="1828" w:type="dxa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8059" w:type="dxa"/>
            <w:gridSpan w:val="5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</w:tr>
    </w:tbl>
    <w:p>
      <w:pPr>
        <w:pStyle w:val="style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注：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请在“意向参加课程”的相应位置打“√”</w:t>
      </w:r>
    </w:p>
    <w:p>
      <w:pPr>
        <w:pStyle w:val="style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lang w:val="en-US" w:eastAsia="zh-CN"/>
        </w:rPr>
        <w:t>2</w:t>
      </w:r>
      <w:r>
        <w:rPr>
          <w:rFonts w:ascii="宋体" w:hAnsi="宋体" w:hint="eastAsia"/>
          <w:b/>
          <w:sz w:val="32"/>
          <w:szCs w:val="32"/>
        </w:rPr>
        <w:t>、 如有其他问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题，可在“备注”处提出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53208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Layout w:type="fixed"/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Layout w:type="fixed"/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Layout w:type="fixed"/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Layout w:type="fixed"/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Layout w:type="fixed"/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Layout w:type="fixed"/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Layout w:type="fixed"/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96</Words>
  <Pages>1</Pages>
  <Characters>97</Characters>
  <Application>WPS Office</Application>
  <DocSecurity>0</DocSecurity>
  <Paragraphs>35</Paragraphs>
  <ScaleCrop>false</ScaleCrop>
  <Company>Microsoft</Company>
  <LinksUpToDate>false</LinksUpToDate>
  <CharactersWithSpaces>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2018-10-24T04:26:00Z</dcterms:created>
  <dc:creator>李佳宣</dc:creator>
  <lastModifiedBy>BAC-AL00</lastModifiedBy>
  <dcterms:modified xsi:type="dcterms:W3CDTF">2018-11-15T15:21:51Z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